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6027"/>
      </w:tblGrid>
      <w:tr w:rsidR="00FA3070" w:rsidTr="00FA3070">
        <w:tc>
          <w:tcPr>
            <w:tcW w:w="6027" w:type="dxa"/>
            <w:shd w:val="clear" w:color="auto" w:fill="auto"/>
          </w:tcPr>
          <w:p w:rsidR="00FA3070" w:rsidRDefault="00FA3070" w:rsidP="00DB1EDE">
            <w:pPr>
              <w:jc w:val="both"/>
            </w:pPr>
            <w:r>
              <w:t>В МКУ «Агентство по рекламе, наружной информации и оформлению города Ярославля»</w:t>
            </w:r>
          </w:p>
          <w:p w:rsidR="00FA3070" w:rsidRDefault="00FA3070" w:rsidP="00DB1EDE">
            <w:pPr>
              <w:jc w:val="both"/>
            </w:pPr>
            <w:r>
              <w:t>от заявителя</w:t>
            </w:r>
          </w:p>
        </w:tc>
      </w:tr>
      <w:tr w:rsidR="00FA3070" w:rsidTr="00FA3070"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</w:tr>
      <w:tr w:rsidR="00FA3070" w:rsidTr="00FA3070"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jc w:val="center"/>
              <w:rPr>
                <w:sz w:val="22"/>
                <w:szCs w:val="22"/>
              </w:rPr>
            </w:pPr>
            <w:proofErr w:type="gramStart"/>
            <w:r w:rsidRPr="00170187">
              <w:rPr>
                <w:sz w:val="22"/>
                <w:szCs w:val="22"/>
              </w:rPr>
              <w:t>(наименование заявителя:</w:t>
            </w:r>
            <w:proofErr w:type="gramEnd"/>
          </w:p>
        </w:tc>
      </w:tr>
      <w:tr w:rsidR="00FA3070" w:rsidTr="00FA3070"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</w:tr>
      <w:tr w:rsidR="00FA3070" w:rsidTr="00FA3070"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jc w:val="center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>полное наименование организации и организационно-</w:t>
            </w:r>
          </w:p>
        </w:tc>
      </w:tr>
      <w:tr w:rsidR="00FA3070" w:rsidTr="00FA3070"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</w:tr>
      <w:tr w:rsidR="00FA3070" w:rsidTr="00FA3070"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center"/>
            </w:pPr>
            <w:r w:rsidRPr="00170187">
              <w:rPr>
                <w:sz w:val="22"/>
                <w:szCs w:val="22"/>
              </w:rPr>
              <w:t>правовой формы юридического лица;</w:t>
            </w:r>
          </w:p>
        </w:tc>
      </w:tr>
      <w:tr w:rsidR="00FA3070" w:rsidTr="00FA3070"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</w:tr>
      <w:tr w:rsidR="00FA3070" w:rsidTr="00FA3070"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jc w:val="center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>Ф.И.О. индивидуального предпринимателя, физического лица;</w:t>
            </w:r>
          </w:p>
        </w:tc>
      </w:tr>
      <w:tr w:rsidR="00FA3070" w:rsidTr="00FA3070">
        <w:tc>
          <w:tcPr>
            <w:tcW w:w="6027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</w:tr>
      <w:tr w:rsidR="00FA3070" w:rsidTr="00FA3070">
        <w:tc>
          <w:tcPr>
            <w:tcW w:w="6027" w:type="dxa"/>
            <w:tcBorders>
              <w:top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jc w:val="center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>индекс, адрес, телефон)</w:t>
            </w:r>
          </w:p>
        </w:tc>
      </w:tr>
    </w:tbl>
    <w:p w:rsidR="00FA3070" w:rsidRDefault="00FA3070" w:rsidP="00FA3070">
      <w:pPr>
        <w:ind w:left="4395"/>
        <w:jc w:val="both"/>
      </w:pPr>
    </w:p>
    <w:p w:rsidR="00FA3070" w:rsidRDefault="00FA3070" w:rsidP="00FA3070">
      <w:pPr>
        <w:jc w:val="center"/>
      </w:pPr>
      <w:r>
        <w:t>Заявление</w:t>
      </w:r>
    </w:p>
    <w:p w:rsidR="00FA3070" w:rsidRDefault="00FA3070" w:rsidP="00FA3070">
      <w:pPr>
        <w:jc w:val="center"/>
      </w:pPr>
      <w:r>
        <w:t>о продлении срока действия согласования размещения ин</w:t>
      </w:r>
      <w:bookmarkStart w:id="0" w:name="_GoBack"/>
      <w:bookmarkEnd w:id="0"/>
      <w:r>
        <w:t>формационной конструкции</w:t>
      </w:r>
    </w:p>
    <w:p w:rsidR="00FA3070" w:rsidRDefault="00FA3070" w:rsidP="00FA3070">
      <w:pPr>
        <w:jc w:val="center"/>
      </w:pPr>
    </w:p>
    <w:p w:rsidR="00FE4CAC" w:rsidRDefault="00FE4CAC" w:rsidP="00FA3070">
      <w:pPr>
        <w:jc w:val="center"/>
      </w:pPr>
    </w:p>
    <w:tbl>
      <w:tblPr>
        <w:tblW w:w="7816" w:type="dxa"/>
        <w:tblLook w:val="04A0" w:firstRow="1" w:lastRow="0" w:firstColumn="1" w:lastColumn="0" w:noHBand="0" w:noVBand="1"/>
      </w:tblPr>
      <w:tblGrid>
        <w:gridCol w:w="2944"/>
        <w:gridCol w:w="2266"/>
        <w:gridCol w:w="460"/>
        <w:gridCol w:w="2146"/>
      </w:tblGrid>
      <w:tr w:rsidR="00FA3070" w:rsidTr="00DB1EDE">
        <w:tc>
          <w:tcPr>
            <w:tcW w:w="2944" w:type="dxa"/>
            <w:shd w:val="clear" w:color="auto" w:fill="auto"/>
          </w:tcPr>
          <w:p w:rsidR="00FA3070" w:rsidRDefault="00FA3070" w:rsidP="00DB1EDE">
            <w:pPr>
              <w:ind w:right="-107"/>
              <w:jc w:val="center"/>
            </w:pPr>
            <w:r>
              <w:t>Регистрационный номер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center"/>
            </w:pPr>
          </w:p>
        </w:tc>
        <w:tc>
          <w:tcPr>
            <w:tcW w:w="460" w:type="dxa"/>
            <w:shd w:val="clear" w:color="auto" w:fill="auto"/>
          </w:tcPr>
          <w:p w:rsidR="00FA3070" w:rsidRDefault="00FA3070" w:rsidP="00DB1EDE">
            <w:r>
              <w:t>от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center"/>
            </w:pPr>
          </w:p>
        </w:tc>
      </w:tr>
    </w:tbl>
    <w:p w:rsidR="00FA3070" w:rsidRDefault="00FA3070" w:rsidP="00FA3070">
      <w:pPr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279"/>
        <w:gridCol w:w="430"/>
        <w:gridCol w:w="342"/>
        <w:gridCol w:w="1643"/>
        <w:gridCol w:w="476"/>
        <w:gridCol w:w="516"/>
        <w:gridCol w:w="273"/>
        <w:gridCol w:w="1853"/>
      </w:tblGrid>
      <w:tr w:rsidR="00FA3070" w:rsidTr="00DB1EDE">
        <w:tc>
          <w:tcPr>
            <w:tcW w:w="4644" w:type="dxa"/>
            <w:shd w:val="clear" w:color="auto" w:fill="auto"/>
          </w:tcPr>
          <w:p w:rsidR="00FA3070" w:rsidRDefault="00FA3070" w:rsidP="00FA3070">
            <w:pPr>
              <w:ind w:right="-108" w:firstLine="426"/>
              <w:jc w:val="both"/>
            </w:pPr>
            <w:r>
              <w:t xml:space="preserve">Прошу продлить </w:t>
            </w:r>
            <w:proofErr w:type="gramStart"/>
            <w:r>
              <w:t>установленный</w:t>
            </w:r>
            <w:proofErr w:type="gramEnd"/>
            <w:r>
              <w:t xml:space="preserve"> до</w:t>
            </w:r>
          </w:p>
        </w:tc>
        <w:tc>
          <w:tcPr>
            <w:tcW w:w="279" w:type="dxa"/>
            <w:shd w:val="clear" w:color="auto" w:fill="auto"/>
          </w:tcPr>
          <w:p w:rsidR="00FA3070" w:rsidRDefault="00FA3070" w:rsidP="00DB1EDE">
            <w:pPr>
              <w:ind w:left="-103" w:right="-93"/>
              <w:jc w:val="right"/>
            </w:pPr>
            <w: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ind w:left="-104" w:right="-115"/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FA3070" w:rsidRDefault="00FA3070" w:rsidP="00DB1EDE">
            <w:pPr>
              <w:ind w:left="-87"/>
            </w:pPr>
            <w:r>
              <w:t>»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  <w:tc>
          <w:tcPr>
            <w:tcW w:w="476" w:type="dxa"/>
            <w:shd w:val="clear" w:color="auto" w:fill="auto"/>
          </w:tcPr>
          <w:p w:rsidR="00FA3070" w:rsidRDefault="00FA3070" w:rsidP="00DB1EDE">
            <w:pPr>
              <w:jc w:val="right"/>
            </w:pPr>
            <w: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  <w:tc>
          <w:tcPr>
            <w:tcW w:w="273" w:type="dxa"/>
            <w:shd w:val="clear" w:color="auto" w:fill="auto"/>
          </w:tcPr>
          <w:p w:rsidR="00FA3070" w:rsidRDefault="00FA3070" w:rsidP="00DB1EDE">
            <w:pPr>
              <w:ind w:left="-115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53" w:type="dxa"/>
            <w:shd w:val="clear" w:color="auto" w:fill="auto"/>
          </w:tcPr>
          <w:p w:rsidR="00FA3070" w:rsidRDefault="00FA3070" w:rsidP="00DB1EDE">
            <w:pPr>
              <w:ind w:left="-16" w:right="39"/>
              <w:jc w:val="right"/>
            </w:pPr>
            <w:r>
              <w:t xml:space="preserve">срок действия </w:t>
            </w:r>
          </w:p>
        </w:tc>
      </w:tr>
    </w:tbl>
    <w:p w:rsidR="00FA3070" w:rsidRDefault="00FA3070" w:rsidP="00FA3070">
      <w:pPr>
        <w:jc w:val="both"/>
      </w:pPr>
      <w:proofErr w:type="gramStart"/>
      <w:r>
        <w:t>выданного</w:t>
      </w:r>
      <w:proofErr w:type="gramEnd"/>
      <w:r>
        <w:t xml:space="preserve"> МКУ «Агентство по рекламе, наружной информации и оформлению города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524"/>
        <w:gridCol w:w="1842"/>
        <w:gridCol w:w="283"/>
        <w:gridCol w:w="430"/>
        <w:gridCol w:w="342"/>
        <w:gridCol w:w="1357"/>
        <w:gridCol w:w="1277"/>
        <w:gridCol w:w="476"/>
        <w:gridCol w:w="516"/>
        <w:gridCol w:w="273"/>
        <w:gridCol w:w="435"/>
        <w:gridCol w:w="1701"/>
      </w:tblGrid>
      <w:tr w:rsidR="00C412C6" w:rsidTr="00C412C6">
        <w:tc>
          <w:tcPr>
            <w:tcW w:w="3366" w:type="dxa"/>
            <w:gridSpan w:val="2"/>
            <w:shd w:val="clear" w:color="auto" w:fill="auto"/>
          </w:tcPr>
          <w:p w:rsidR="00C412C6" w:rsidRDefault="00C412C6" w:rsidP="00DB1EDE">
            <w:pPr>
              <w:ind w:right="-102"/>
              <w:jc w:val="both"/>
            </w:pPr>
            <w:r>
              <w:t xml:space="preserve">Ярославля» согласования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C412C6" w:rsidRDefault="00C412C6" w:rsidP="00DB1EDE">
            <w:pPr>
              <w:ind w:left="-103" w:right="-93"/>
              <w:jc w:val="right"/>
            </w:pPr>
            <w: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C412C6" w:rsidRDefault="00C412C6" w:rsidP="00DB1EDE">
            <w:pPr>
              <w:ind w:left="-104" w:right="-115"/>
              <w:jc w:val="center"/>
            </w:pPr>
          </w:p>
        </w:tc>
        <w:tc>
          <w:tcPr>
            <w:tcW w:w="342" w:type="dxa"/>
            <w:shd w:val="clear" w:color="auto" w:fill="auto"/>
          </w:tcPr>
          <w:p w:rsidR="00C412C6" w:rsidRDefault="00C412C6" w:rsidP="00DB1EDE">
            <w:pPr>
              <w:ind w:left="-87"/>
            </w:pPr>
            <w:r>
              <w:t>»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12C6" w:rsidRDefault="00C412C6" w:rsidP="00DB1EDE">
            <w:pPr>
              <w:jc w:val="both"/>
            </w:pPr>
          </w:p>
        </w:tc>
        <w:tc>
          <w:tcPr>
            <w:tcW w:w="476" w:type="dxa"/>
            <w:shd w:val="clear" w:color="auto" w:fill="auto"/>
          </w:tcPr>
          <w:p w:rsidR="00C412C6" w:rsidRDefault="00C412C6" w:rsidP="00DB1EDE">
            <w:pPr>
              <w:jc w:val="right"/>
            </w:pPr>
            <w: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C412C6" w:rsidRDefault="00C412C6" w:rsidP="00DB1EDE">
            <w:pPr>
              <w:jc w:val="both"/>
            </w:pPr>
          </w:p>
        </w:tc>
        <w:tc>
          <w:tcPr>
            <w:tcW w:w="273" w:type="dxa"/>
            <w:shd w:val="clear" w:color="auto" w:fill="auto"/>
          </w:tcPr>
          <w:p w:rsidR="00C412C6" w:rsidRDefault="00C412C6" w:rsidP="00DB1EDE">
            <w:pPr>
              <w:ind w:left="-115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5" w:type="dxa"/>
            <w:shd w:val="clear" w:color="auto" w:fill="auto"/>
          </w:tcPr>
          <w:p w:rsidR="00C412C6" w:rsidRDefault="00C412C6" w:rsidP="00DB1EDE">
            <w:pPr>
              <w:ind w:right="39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12C6" w:rsidRDefault="00C412C6" w:rsidP="00DB1EDE">
            <w:pPr>
              <w:ind w:right="39"/>
              <w:jc w:val="right"/>
            </w:pPr>
          </w:p>
        </w:tc>
      </w:tr>
      <w:tr w:rsidR="00FA3070" w:rsidTr="00C412C6">
        <w:tc>
          <w:tcPr>
            <w:tcW w:w="5778" w:type="dxa"/>
            <w:gridSpan w:val="6"/>
            <w:shd w:val="clear" w:color="auto" w:fill="auto"/>
          </w:tcPr>
          <w:p w:rsidR="00FA3070" w:rsidRDefault="00C412C6" w:rsidP="00DB1EDE">
            <w:pPr>
              <w:ind w:right="39"/>
              <w:jc w:val="both"/>
            </w:pPr>
            <w:r>
              <w:t xml:space="preserve">на размещение </w:t>
            </w:r>
            <w:r w:rsidR="00FA3070">
              <w:t xml:space="preserve">информационной конструкции </w:t>
            </w:r>
            <w:proofErr w:type="gramStart"/>
            <w:r w:rsidR="00FA3070">
              <w:t>на</w:t>
            </w:r>
            <w:proofErr w:type="gramEnd"/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ind w:right="39"/>
              <w:jc w:val="center"/>
            </w:pPr>
          </w:p>
        </w:tc>
      </w:tr>
      <w:tr w:rsidR="00C412C6" w:rsidTr="00C412C6">
        <w:tc>
          <w:tcPr>
            <w:tcW w:w="104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412C6" w:rsidRPr="00170187" w:rsidRDefault="00C412C6" w:rsidP="00DB1EDE">
            <w:pPr>
              <w:ind w:right="39"/>
              <w:jc w:val="center"/>
              <w:rPr>
                <w:sz w:val="22"/>
                <w:szCs w:val="22"/>
              </w:rPr>
            </w:pPr>
          </w:p>
        </w:tc>
      </w:tr>
      <w:tr w:rsidR="00C412C6" w:rsidTr="00C412C6"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C412C6" w:rsidRDefault="00C412C6" w:rsidP="00DB1EDE">
            <w:pPr>
              <w:ind w:right="39"/>
              <w:jc w:val="both"/>
            </w:pPr>
          </w:p>
        </w:tc>
        <w:tc>
          <w:tcPr>
            <w:tcW w:w="893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412C6" w:rsidRPr="00170187" w:rsidRDefault="00C412C6" w:rsidP="00DB1EDE">
            <w:pPr>
              <w:ind w:right="39"/>
              <w:jc w:val="center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>(</w:t>
            </w:r>
            <w:proofErr w:type="gramStart"/>
            <w:r w:rsidRPr="00170187">
              <w:rPr>
                <w:sz w:val="22"/>
                <w:szCs w:val="22"/>
              </w:rPr>
              <w:t>фасаде</w:t>
            </w:r>
            <w:proofErr w:type="gramEnd"/>
            <w:r w:rsidRPr="00170187">
              <w:rPr>
                <w:sz w:val="22"/>
                <w:szCs w:val="22"/>
              </w:rPr>
              <w:t>, крыше или иной поверхности, земельном участке)</w:t>
            </w:r>
          </w:p>
        </w:tc>
      </w:tr>
      <w:tr w:rsidR="00FA3070" w:rsidTr="00C412C6">
        <w:tc>
          <w:tcPr>
            <w:tcW w:w="1524" w:type="dxa"/>
            <w:shd w:val="clear" w:color="auto" w:fill="auto"/>
          </w:tcPr>
          <w:p w:rsidR="00FA3070" w:rsidRDefault="00FA3070" w:rsidP="00DB1EDE">
            <w:pPr>
              <w:ind w:right="39"/>
              <w:jc w:val="both"/>
            </w:pPr>
            <w:r>
              <w:t>по адресу:</w:t>
            </w:r>
          </w:p>
        </w:tc>
        <w:tc>
          <w:tcPr>
            <w:tcW w:w="893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ind w:right="39"/>
              <w:jc w:val="center"/>
              <w:rPr>
                <w:sz w:val="22"/>
                <w:szCs w:val="22"/>
              </w:rPr>
            </w:pPr>
          </w:p>
        </w:tc>
      </w:tr>
      <w:tr w:rsidR="00FA3070" w:rsidTr="00C412C6">
        <w:tc>
          <w:tcPr>
            <w:tcW w:w="104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A3070" w:rsidRPr="002C33F5" w:rsidRDefault="00FA3070" w:rsidP="00DB1EDE">
            <w:pPr>
              <w:ind w:right="39"/>
              <w:jc w:val="center"/>
            </w:pPr>
          </w:p>
        </w:tc>
      </w:tr>
      <w:tr w:rsidR="00FA3070" w:rsidTr="00C412C6">
        <w:trPr>
          <w:trHeight w:val="81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ind w:right="39"/>
              <w:jc w:val="center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 xml:space="preserve">(адрес, кадастровый номер </w:t>
            </w:r>
            <w:proofErr w:type="gramStart"/>
            <w:r w:rsidRPr="00170187">
              <w:rPr>
                <w:sz w:val="22"/>
                <w:szCs w:val="22"/>
              </w:rPr>
              <w:t>здания/строения/сооружения/помещения/земельного участка</w:t>
            </w:r>
            <w:proofErr w:type="gramEnd"/>
            <w:r w:rsidRPr="00170187">
              <w:rPr>
                <w:sz w:val="22"/>
                <w:szCs w:val="22"/>
              </w:rPr>
              <w:t>)</w:t>
            </w:r>
          </w:p>
        </w:tc>
      </w:tr>
    </w:tbl>
    <w:p w:rsidR="00FA3070" w:rsidRDefault="00FA3070" w:rsidP="00FA3070">
      <w:pPr>
        <w:jc w:val="both"/>
      </w:pPr>
      <w:r>
        <w:t>на один год.</w:t>
      </w:r>
    </w:p>
    <w:p w:rsidR="00FA3070" w:rsidRDefault="00FA3070" w:rsidP="00FA3070">
      <w:pPr>
        <w:ind w:firstLine="567"/>
        <w:jc w:val="both"/>
      </w:pPr>
      <w:r>
        <w:t>Настоящим сообщаю, что информационная конструкция соответствует ранее выданному согласованию размещения информационной конструкции. Сведения, содержащиеся в ранее выданном согласовании размещения информационной конструкции, не изменились.</w:t>
      </w:r>
    </w:p>
    <w:p w:rsidR="00FA3070" w:rsidRDefault="00FA3070" w:rsidP="00FA3070">
      <w:pPr>
        <w:ind w:firstLine="567"/>
        <w:jc w:val="both"/>
      </w:pPr>
    </w:p>
    <w:p w:rsidR="00FA3070" w:rsidRDefault="00FA3070" w:rsidP="00FA3070">
      <w:pPr>
        <w:ind w:firstLine="567"/>
        <w:jc w:val="both"/>
      </w:pPr>
      <w:r>
        <w:t>Документы, необходимые для продления срока действия согласования размещения информационной конструкции, прилагаются.</w:t>
      </w:r>
    </w:p>
    <w:p w:rsidR="00FA3070" w:rsidRDefault="00FA3070" w:rsidP="00FA3070">
      <w:pPr>
        <w:jc w:val="both"/>
      </w:pPr>
    </w:p>
    <w:p w:rsidR="00FA3070" w:rsidRDefault="00FE4CAC" w:rsidP="00FE4CAC">
      <w:pPr>
        <w:ind w:firstLine="567"/>
        <w:jc w:val="both"/>
      </w:pPr>
      <w:r w:rsidRPr="00FE4CAC">
        <w:t>В соответствии с Федеральным законом от 27.07.2006 № 152-ФЗ «О персональных данных» согласе</w:t>
      </w:r>
      <w:proofErr w:type="gramStart"/>
      <w:r w:rsidRPr="00FE4CAC">
        <w:t>н(</w:t>
      </w:r>
      <w:proofErr w:type="gramEnd"/>
      <w:r w:rsidRPr="00FE4CAC">
        <w:t>а) на обработку своих персональных данных своей волей и в своем интересе.</w:t>
      </w:r>
    </w:p>
    <w:p w:rsidR="00FE4CAC" w:rsidRDefault="00FE4CAC" w:rsidP="00FE4CAC">
      <w:pPr>
        <w:ind w:firstLine="567"/>
        <w:jc w:val="both"/>
      </w:pPr>
    </w:p>
    <w:p w:rsidR="00FA3070" w:rsidRDefault="00FA3070" w:rsidP="00FA307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955"/>
        <w:gridCol w:w="2872"/>
        <w:gridCol w:w="851"/>
        <w:gridCol w:w="3225"/>
      </w:tblGrid>
      <w:tr w:rsidR="00FA3070" w:rsidTr="00DB1EDE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  <w:tc>
          <w:tcPr>
            <w:tcW w:w="955" w:type="dxa"/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FA3070" w:rsidRDefault="00FA3070" w:rsidP="00DB1EDE">
            <w:pPr>
              <w:jc w:val="both"/>
            </w:pPr>
          </w:p>
        </w:tc>
      </w:tr>
      <w:tr w:rsidR="00FA3070" w:rsidTr="00DB1EDE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jc w:val="center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>(дата)</w:t>
            </w:r>
          </w:p>
        </w:tc>
        <w:tc>
          <w:tcPr>
            <w:tcW w:w="955" w:type="dxa"/>
            <w:shd w:val="clear" w:color="auto" w:fill="auto"/>
          </w:tcPr>
          <w:p w:rsidR="00FA3070" w:rsidRPr="00170187" w:rsidRDefault="00FA3070" w:rsidP="00DB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jc w:val="center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shd w:val="clear" w:color="auto" w:fill="auto"/>
          </w:tcPr>
          <w:p w:rsidR="00FA3070" w:rsidRPr="00170187" w:rsidRDefault="00FA3070" w:rsidP="00DB1EDE">
            <w:pPr>
              <w:jc w:val="both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>М.П.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FA3070" w:rsidRPr="00170187" w:rsidRDefault="00FA3070" w:rsidP="00DB1EDE">
            <w:pPr>
              <w:jc w:val="center"/>
              <w:rPr>
                <w:sz w:val="22"/>
                <w:szCs w:val="22"/>
              </w:rPr>
            </w:pPr>
            <w:r w:rsidRPr="00170187">
              <w:rPr>
                <w:sz w:val="22"/>
                <w:szCs w:val="22"/>
              </w:rPr>
              <w:t>(И.О. Фамилия)</w:t>
            </w:r>
          </w:p>
        </w:tc>
      </w:tr>
    </w:tbl>
    <w:p w:rsidR="00FA3070" w:rsidRDefault="00FA3070" w:rsidP="00FA3070">
      <w:pPr>
        <w:jc w:val="both"/>
      </w:pPr>
    </w:p>
    <w:p w:rsidR="008F4DD9" w:rsidRDefault="00AE741F" w:rsidP="00FA3070">
      <w:pPr>
        <w:ind w:right="-1"/>
      </w:pPr>
    </w:p>
    <w:sectPr w:rsidR="008F4DD9" w:rsidSect="00FA307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70"/>
    <w:rsid w:val="001E4F62"/>
    <w:rsid w:val="00516320"/>
    <w:rsid w:val="00760225"/>
    <w:rsid w:val="00AE741F"/>
    <w:rsid w:val="00C412C6"/>
    <w:rsid w:val="00FA3070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Намазов, Асим Ровшан оглы</dc:creator>
  <cp:lastModifiedBy>Намазов, Асим Ровшан оглы</cp:lastModifiedBy>
  <cp:revision>4</cp:revision>
  <dcterms:created xsi:type="dcterms:W3CDTF">2020-06-11T11:34:00Z</dcterms:created>
  <dcterms:modified xsi:type="dcterms:W3CDTF">2022-08-10T12:05:00Z</dcterms:modified>
</cp:coreProperties>
</file>